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黑体"/>
          <w:bCs/>
          <w:sz w:val="28"/>
          <w:szCs w:val="28"/>
        </w:rPr>
      </w:pPr>
      <w:r>
        <w:rPr>
          <w:rFonts w:hint="eastAsia" w:ascii="仿宋_GB2312" w:hAnsi="Calibri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Calibri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Calibri" w:eastAsia="仿宋_GB2312"/>
          <w:b/>
          <w:bCs/>
          <w:sz w:val="28"/>
          <w:szCs w:val="28"/>
        </w:rPr>
        <w:t>：</w:t>
      </w:r>
      <w:r>
        <w:rPr>
          <w:rFonts w:hint="eastAsia" w:ascii="仿宋_GB2312" w:hAnsi="Calibri" w:eastAsia="仿宋_GB2312"/>
          <w:b/>
          <w:bCs/>
          <w:sz w:val="28"/>
          <w:szCs w:val="28"/>
          <w:lang w:val="en-US" w:eastAsia="zh-CN"/>
        </w:rPr>
        <w:t>浙江财经大学东方学院2018年马克思主义学院暑期舆情调查暨本科生社会调查计划书</w:t>
      </w:r>
    </w:p>
    <w:p>
      <w:pPr>
        <w:spacing w:line="400" w:lineRule="exact"/>
        <w:jc w:val="center"/>
        <w:rPr>
          <w:rFonts w:ascii="Calibri" w:hAnsi="Calibri" w:eastAsia="黑体"/>
          <w:bCs/>
          <w:sz w:val="44"/>
          <w:szCs w:val="44"/>
        </w:rPr>
      </w:pPr>
    </w:p>
    <w:p>
      <w:pPr>
        <w:spacing w:line="400" w:lineRule="exact"/>
        <w:jc w:val="center"/>
        <w:rPr>
          <w:rFonts w:ascii="Calibri" w:hAnsi="Calibri" w:eastAsia="黑体"/>
          <w:bCs/>
          <w:sz w:val="44"/>
          <w:szCs w:val="44"/>
        </w:rPr>
      </w:pPr>
    </w:p>
    <w:p>
      <w:pPr>
        <w:spacing w:line="400" w:lineRule="exact"/>
        <w:jc w:val="center"/>
        <w:rPr>
          <w:rFonts w:ascii="Calibri" w:hAnsi="Calibri" w:eastAsia="黑体"/>
          <w:bCs/>
          <w:sz w:val="44"/>
          <w:szCs w:val="44"/>
        </w:rPr>
      </w:pPr>
    </w:p>
    <w:p>
      <w:pPr>
        <w:ind w:left="601" w:leftChars="258"/>
        <w:jc w:val="center"/>
        <w:rPr>
          <w:rFonts w:hint="eastAsia" w:ascii="Calibri" w:hAnsi="Calibri" w:eastAsia="仿宋_GB2312"/>
          <w:b/>
          <w:bCs/>
          <w:sz w:val="36"/>
          <w:szCs w:val="28"/>
          <w:lang w:val="en-US" w:eastAsia="zh-CN"/>
        </w:rPr>
      </w:pPr>
      <w:r>
        <w:rPr>
          <w:rFonts w:hint="eastAsia" w:ascii="Calibri" w:hAnsi="Calibri" w:eastAsia="仿宋_GB2312"/>
          <w:b/>
          <w:bCs/>
          <w:sz w:val="36"/>
          <w:szCs w:val="28"/>
          <w:lang w:val="en-US" w:eastAsia="zh-CN"/>
        </w:rPr>
        <w:t>浙江财经大学东方学院2018年马克思主义学院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98" w:leftChars="257" w:right="0" w:rightChars="0" w:firstLine="0" w:firstLineChars="0"/>
        <w:jc w:val="center"/>
        <w:textAlignment w:val="auto"/>
        <w:outlineLvl w:val="9"/>
        <w:rPr>
          <w:rFonts w:hint="eastAsia" w:ascii="Calibri" w:hAnsi="Calibri" w:eastAsia="仿宋_GB2312"/>
          <w:b/>
          <w:bCs/>
          <w:sz w:val="32"/>
          <w:lang w:val="en-US" w:eastAsia="zh-CN"/>
        </w:rPr>
      </w:pPr>
      <w:bookmarkStart w:id="0" w:name="_GoBack"/>
      <w:bookmarkEnd w:id="0"/>
    </w:p>
    <w:p>
      <w:pPr>
        <w:ind w:left="601" w:leftChars="258"/>
        <w:jc w:val="center"/>
        <w:rPr>
          <w:rFonts w:ascii="Calibri" w:hAnsi="Calibri" w:eastAsia="仿宋_GB2312"/>
          <w:b/>
          <w:bCs/>
          <w:sz w:val="36"/>
          <w:szCs w:val="28"/>
        </w:rPr>
      </w:pPr>
      <w:r>
        <w:rPr>
          <w:rFonts w:hint="eastAsia" w:ascii="Calibri" w:hAnsi="Calibri" w:eastAsia="仿宋_GB2312"/>
          <w:b/>
          <w:bCs/>
          <w:sz w:val="36"/>
          <w:szCs w:val="28"/>
          <w:lang w:val="en-US" w:eastAsia="zh-CN"/>
        </w:rPr>
        <w:t>暑期舆情调查暨本科生社会调查计划书</w:t>
      </w:r>
    </w:p>
    <w:p>
      <w:pPr>
        <w:ind w:left="601" w:leftChars="258"/>
        <w:rPr>
          <w:rFonts w:ascii="Calibri" w:hAnsi="Calibri" w:eastAsia="仿宋_GB2312"/>
          <w:b/>
          <w:bCs/>
          <w:sz w:val="32"/>
        </w:rPr>
      </w:pPr>
    </w:p>
    <w:p>
      <w:pPr>
        <w:ind w:left="601" w:leftChars="258"/>
        <w:rPr>
          <w:rFonts w:ascii="Calibri" w:hAnsi="Calibri" w:eastAsia="仿宋_GB2312"/>
          <w:b/>
          <w:bCs/>
          <w:sz w:val="32"/>
        </w:rPr>
      </w:pPr>
    </w:p>
    <w:p>
      <w:pPr>
        <w:spacing w:line="240" w:lineRule="exact"/>
        <w:ind w:left="601" w:leftChars="258"/>
        <w:rPr>
          <w:rFonts w:ascii="Calibri" w:hAnsi="Calibri" w:eastAsia="仿宋_GB2312"/>
          <w:b/>
          <w:bCs/>
          <w:sz w:val="32"/>
        </w:rPr>
      </w:pPr>
    </w:p>
    <w:p>
      <w:pPr>
        <w:spacing w:line="240" w:lineRule="exact"/>
        <w:ind w:left="601" w:leftChars="258"/>
        <w:rPr>
          <w:rFonts w:ascii="Calibri" w:hAnsi="Calibri" w:eastAsia="仿宋_GB2312"/>
          <w:b/>
          <w:bCs/>
          <w:sz w:val="32"/>
        </w:rPr>
      </w:pPr>
    </w:p>
    <w:p>
      <w:pPr>
        <w:spacing w:afterLines="75"/>
        <w:ind w:left="601" w:leftChars="258"/>
        <w:rPr>
          <w:rFonts w:ascii="Calibri" w:hAnsi="Calibri" w:eastAsia="仿宋_GB2312"/>
          <w:b/>
          <w:bCs/>
          <w:sz w:val="32"/>
          <w:u w:val="single"/>
        </w:rPr>
      </w:pPr>
      <w:r>
        <w:rPr>
          <w:rFonts w:hint="eastAsia" w:ascii="Calibri" w:hAnsi="Calibri" w:eastAsia="仿宋_GB2312"/>
          <w:b/>
          <w:bCs/>
          <w:sz w:val="32"/>
        </w:rPr>
        <w:t>实践名称：</w:t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 xml:space="preserve">                                 </w:t>
      </w:r>
    </w:p>
    <w:p>
      <w:pPr>
        <w:spacing w:afterLines="75"/>
        <w:ind w:left="601" w:leftChars="258"/>
        <w:rPr>
          <w:rFonts w:ascii="Calibri" w:hAnsi="Calibri" w:eastAsia="仿宋_GB2312"/>
          <w:b/>
          <w:bCs/>
          <w:sz w:val="32"/>
          <w:u w:val="single"/>
        </w:rPr>
      </w:pPr>
      <w:r>
        <w:rPr>
          <w:rFonts w:hint="eastAsia" w:ascii="Calibri" w:hAnsi="Calibri" w:eastAsia="仿宋_GB2312"/>
          <w:b/>
          <w:bCs/>
          <w:sz w:val="32"/>
        </w:rPr>
        <w:t>实践地点：</w:t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 xml:space="preserve">                                 </w:t>
      </w:r>
    </w:p>
    <w:p>
      <w:pPr>
        <w:spacing w:afterLines="75"/>
        <w:ind w:left="601" w:leftChars="258"/>
        <w:rPr>
          <w:rFonts w:ascii="Calibri" w:hAnsi="Calibri" w:eastAsia="仿宋_GB2312"/>
          <w:b/>
          <w:bCs/>
          <w:sz w:val="32"/>
          <w:u w:val="single"/>
        </w:rPr>
      </w:pPr>
      <w:r>
        <w:rPr>
          <w:rFonts w:hint="eastAsia" w:ascii="Calibri" w:hAnsi="Calibri" w:eastAsia="仿宋_GB2312"/>
          <w:b/>
          <w:bCs/>
          <w:sz w:val="32"/>
        </w:rPr>
        <w:t>指导教师：</w:t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 xml:space="preserve">                                 </w:t>
      </w:r>
    </w:p>
    <w:p>
      <w:pPr>
        <w:spacing w:afterLines="75"/>
        <w:ind w:left="601" w:leftChars="258"/>
        <w:rPr>
          <w:rFonts w:ascii="Calibri" w:hAnsi="Calibri" w:eastAsia="仿宋_GB2312"/>
          <w:b/>
          <w:bCs/>
          <w:sz w:val="32"/>
        </w:rPr>
      </w:pPr>
      <w:r>
        <w:rPr>
          <w:rFonts w:hint="eastAsia" w:ascii="Calibri" w:hAnsi="Calibri" w:eastAsia="仿宋_GB2312"/>
          <w:b/>
          <w:bCs/>
          <w:sz w:val="32"/>
        </w:rPr>
        <w:t>申请单位：</w:t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 xml:space="preserve">                                 </w:t>
      </w:r>
    </w:p>
    <w:p>
      <w:pPr>
        <w:spacing w:afterLines="75"/>
        <w:ind w:left="601" w:leftChars="258"/>
        <w:rPr>
          <w:rFonts w:ascii="Calibri" w:hAnsi="Calibri"/>
          <w:b/>
          <w:bCs/>
          <w:sz w:val="32"/>
          <w:szCs w:val="32"/>
        </w:rPr>
      </w:pPr>
      <w:r>
        <w:rPr>
          <w:rFonts w:hint="eastAsia" w:ascii="Calibri" w:hAnsi="Calibri" w:eastAsia="仿宋_GB2312"/>
          <w:b/>
          <w:bCs/>
          <w:sz w:val="32"/>
        </w:rPr>
        <w:t>申请日期：</w:t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ab/>
      </w:r>
      <w:r>
        <w:rPr>
          <w:rFonts w:ascii="Calibri" w:hAnsi="Calibri" w:eastAsia="仿宋_GB2312"/>
          <w:b/>
          <w:bCs/>
          <w:sz w:val="32"/>
          <w:u w:val="single"/>
        </w:rPr>
        <w:t xml:space="preserve">                                 </w:t>
      </w:r>
    </w:p>
    <w:p>
      <w:pPr>
        <w:rPr>
          <w:rFonts w:ascii="Calibri" w:hAnsi="Calibri"/>
          <w:b/>
          <w:bCs/>
          <w:sz w:val="32"/>
          <w:szCs w:val="32"/>
        </w:rPr>
      </w:pPr>
    </w:p>
    <w:p>
      <w:pPr>
        <w:rPr>
          <w:rFonts w:ascii="Calibri" w:hAnsi="Calibri"/>
          <w:b/>
          <w:bCs/>
          <w:sz w:val="32"/>
          <w:szCs w:val="32"/>
        </w:rPr>
      </w:pPr>
    </w:p>
    <w:p>
      <w:pPr>
        <w:rPr>
          <w:rFonts w:ascii="Calibri" w:hAnsi="Calibri"/>
          <w:b/>
          <w:bCs/>
          <w:sz w:val="32"/>
          <w:szCs w:val="32"/>
        </w:rPr>
      </w:pPr>
    </w:p>
    <w:p>
      <w:pPr>
        <w:spacing w:line="240" w:lineRule="exact"/>
        <w:ind w:left="601" w:leftChars="258"/>
        <w:rPr>
          <w:rFonts w:ascii="Calibri" w:hAnsi="Calibri" w:eastAsia="仿宋_GB2312"/>
          <w:b/>
          <w:bCs/>
          <w:sz w:val="32"/>
        </w:rPr>
      </w:pPr>
    </w:p>
    <w:p>
      <w:pPr>
        <w:ind w:firstLine="686"/>
        <w:jc w:val="center"/>
        <w:rPr>
          <w:rFonts w:hint="eastAsia" w:ascii="仿宋_GB2312" w:hAnsi="Calibri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28"/>
          <w:szCs w:val="28"/>
          <w:lang w:val="en-US" w:eastAsia="zh-CN"/>
        </w:rPr>
        <w:t>浙江财经大学东方学院马克思主义学院</w:t>
      </w:r>
    </w:p>
    <w:p>
      <w:pPr>
        <w:ind w:firstLine="686"/>
        <w:jc w:val="center"/>
        <w:rPr>
          <w:rFonts w:hint="eastAsia" w:ascii="仿宋_GB2312" w:hAnsi="Calibri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28"/>
          <w:szCs w:val="28"/>
          <w:lang w:val="en-US" w:eastAsia="zh-CN"/>
        </w:rPr>
        <w:t>马克思主义学院新闻宣传中心</w:t>
      </w:r>
    </w:p>
    <w:p>
      <w:pPr>
        <w:ind w:firstLine="686"/>
        <w:jc w:val="center"/>
        <w:rPr>
          <w:rFonts w:hint="eastAsia" w:ascii="仿宋_GB2312" w:hAnsi="Calibri" w:eastAsia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ascii="Calibri" w:hAnsi="Calibri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418" w:right="1588" w:bottom="1418" w:left="1588" w:header="720" w:footer="720" w:gutter="0"/>
          <w:pgNumType w:start="1"/>
          <w:cols w:space="720" w:num="1"/>
          <w:titlePg/>
          <w:docGrid w:type="linesAndChars" w:linePitch="285" w:charSpace="4807"/>
        </w:sectPr>
      </w:pP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hint="eastAsia" w:ascii="Calibri" w:hAnsi="Calibri"/>
          <w:b/>
          <w:bCs/>
          <w:sz w:val="32"/>
          <w:szCs w:val="32"/>
        </w:rPr>
        <w:t>二○一</w:t>
      </w:r>
      <w:r>
        <w:rPr>
          <w:rFonts w:hint="eastAsia" w:ascii="Calibri" w:hAnsi="Calibri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Calibri" w:hAnsi="Calibri"/>
          <w:b/>
          <w:bCs/>
          <w:sz w:val="32"/>
          <w:szCs w:val="32"/>
        </w:rPr>
        <w:t>年</w:t>
      </w:r>
      <w:r>
        <w:rPr>
          <w:rFonts w:hint="eastAsia" w:ascii="Calibri" w:hAnsi="Calibri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Calibri" w:hAnsi="Calibri"/>
          <w:b/>
          <w:bCs/>
          <w:sz w:val="32"/>
          <w:szCs w:val="32"/>
        </w:rPr>
        <w:t>月</w:t>
      </w:r>
    </w:p>
    <w:p>
      <w:pPr>
        <w:rPr>
          <w:rFonts w:ascii="黑体" w:hAnsi="Calibri" w:eastAsia="黑体"/>
          <w:bCs/>
          <w:sz w:val="28"/>
          <w:szCs w:val="28"/>
        </w:rPr>
      </w:pPr>
      <w:r>
        <w:rPr>
          <w:rFonts w:hint="eastAsia" w:ascii="黑体" w:hAnsi="Calibri" w:eastAsia="黑体"/>
          <w:bCs/>
          <w:sz w:val="28"/>
          <w:szCs w:val="28"/>
        </w:rPr>
        <w:t>一、基本情况</w:t>
      </w:r>
    </w:p>
    <w:tbl>
      <w:tblPr>
        <w:tblStyle w:val="6"/>
        <w:tblW w:w="9586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52"/>
        <w:gridCol w:w="734"/>
        <w:gridCol w:w="750"/>
        <w:gridCol w:w="854"/>
        <w:gridCol w:w="1256"/>
        <w:gridCol w:w="798"/>
        <w:gridCol w:w="60"/>
        <w:gridCol w:w="1003"/>
        <w:gridCol w:w="384"/>
        <w:gridCol w:w="254"/>
        <w:gridCol w:w="1559"/>
        <w:gridCol w:w="953"/>
        <w:gridCol w:w="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921" w:hRule="atLeast"/>
        </w:trPr>
        <w:tc>
          <w:tcPr>
            <w:tcW w:w="16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实践名称</w:t>
            </w:r>
          </w:p>
        </w:tc>
        <w:tc>
          <w:tcPr>
            <w:tcW w:w="7871" w:type="dxa"/>
            <w:gridSpan w:val="10"/>
            <w:vAlign w:val="center"/>
          </w:tcPr>
          <w:p>
            <w:pPr>
              <w:spacing w:line="32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854" w:hRule="exact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指导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职务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联系方式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52" w:hRule="exact"/>
        </w:trPr>
        <w:tc>
          <w:tcPr>
            <w:tcW w:w="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966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队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员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姓</w:t>
            </w:r>
            <w:r>
              <w:rPr>
                <w:rFonts w:ascii="宋体" w:hAnsi="Calibri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Calibri"/>
                <w:b/>
                <w:bCs/>
                <w:sz w:val="24"/>
              </w:rPr>
              <w:t>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专业年级</w:t>
            </w:r>
          </w:p>
        </w:tc>
        <w:tc>
          <w:tcPr>
            <w:tcW w:w="1701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身份证号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1228" w:hRule="exac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1106" w:hRule="exac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854" w:hRule="exac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852" w:hRule="exac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楷体_GB2312" w:hAnsi="Calibri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850" w:hRule="exac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楷体_GB2312" w:hAnsi="Calibri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cantSplit/>
          <w:trHeight w:val="834" w:hRule="exac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楷体_GB2312" w:hAnsi="Calibri" w:eastAsia="楷体_GB2312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682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活动起止时间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 xml:space="preserve">              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最终成果形式</w:t>
            </w:r>
          </w:p>
        </w:tc>
        <w:tc>
          <w:tcPr>
            <w:tcW w:w="3183" w:type="dxa"/>
            <w:gridSpan w:val="6"/>
            <w:vAlign w:val="center"/>
          </w:tcPr>
          <w:p>
            <w:pPr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  <w:ind w:right="44" w:rightChars="2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团队成员人数</w:t>
      </w:r>
      <w:r>
        <w:rPr>
          <w:rFonts w:hint="eastAsia" w:ascii="仿宋_GB2312" w:hAnsi="宋体" w:eastAsia="仿宋_GB2312"/>
          <w:szCs w:val="21"/>
          <w:lang w:val="en-US" w:eastAsia="zh-CN"/>
        </w:rPr>
        <w:t>原则上</w:t>
      </w:r>
      <w:r>
        <w:rPr>
          <w:rFonts w:hint="eastAsia" w:ascii="仿宋_GB2312" w:hAnsi="宋体" w:eastAsia="仿宋_GB2312"/>
          <w:szCs w:val="21"/>
        </w:rPr>
        <w:t>不超过</w:t>
      </w:r>
      <w:r>
        <w:rPr>
          <w:rFonts w:hint="eastAsia" w:ascii="仿宋_GB2312" w:hAnsi="宋体" w:eastAsia="仿宋_GB2312"/>
          <w:szCs w:val="21"/>
          <w:lang w:val="en-US" w:eastAsia="zh-CN"/>
        </w:rPr>
        <w:t>10</w:t>
      </w:r>
      <w:r>
        <w:rPr>
          <w:rFonts w:hint="eastAsia" w:ascii="仿宋_GB2312" w:hAnsi="宋体" w:eastAsia="仿宋_GB2312"/>
          <w:szCs w:val="21"/>
        </w:rPr>
        <w:t>人、指导教师，参与学生等信息请详实填，随队记者一定要确定，成果形式不限，但最终须以调研报告形式提交，活动起止时间</w:t>
      </w:r>
      <w:r>
        <w:rPr>
          <w:rFonts w:ascii="仿宋_GB2312" w:hAnsi="宋体" w:eastAsia="仿宋_GB2312"/>
          <w:szCs w:val="21"/>
        </w:rPr>
        <w:t>201</w:t>
      </w: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ascii="仿宋_GB2312" w:hAnsi="宋体" w:eastAsia="仿宋_GB2312"/>
          <w:szCs w:val="21"/>
        </w:rPr>
        <w:t>.6-201</w:t>
      </w: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ascii="仿宋_GB2312" w:hAnsi="宋体" w:eastAsia="仿宋_GB2312"/>
          <w:szCs w:val="21"/>
        </w:rPr>
        <w:t>.9</w:t>
      </w:r>
    </w:p>
    <w:p>
      <w:pPr>
        <w:rPr>
          <w:rFonts w:ascii="黑体" w:hAnsi="Calibri" w:eastAsia="黑体"/>
          <w:bCs/>
          <w:sz w:val="28"/>
          <w:szCs w:val="28"/>
        </w:rPr>
      </w:pPr>
      <w:r>
        <w:rPr>
          <w:rFonts w:ascii="黑体" w:hAnsi="Calibri" w:eastAsia="黑体"/>
          <w:b/>
          <w:bCs/>
          <w:sz w:val="30"/>
        </w:rPr>
        <w:br w:type="page"/>
      </w:r>
      <w:r>
        <w:rPr>
          <w:rFonts w:hint="eastAsia" w:ascii="黑体" w:hAnsi="Calibri" w:eastAsia="黑体"/>
          <w:bCs/>
          <w:sz w:val="28"/>
          <w:szCs w:val="28"/>
        </w:rPr>
        <w:t>二、设计论证</w:t>
      </w:r>
    </w:p>
    <w:tbl>
      <w:tblPr>
        <w:tblStyle w:val="6"/>
        <w:tblW w:w="9029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7" w:hRule="atLeast"/>
        </w:trPr>
        <w:tc>
          <w:tcPr>
            <w:tcW w:w="9029" w:type="dxa"/>
          </w:tcPr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1.</w:t>
            </w:r>
            <w:r>
              <w:rPr>
                <w:rFonts w:hint="eastAsia" w:ascii="宋体" w:hAnsi="Calibri"/>
                <w:b/>
                <w:bCs/>
                <w:sz w:val="24"/>
              </w:rPr>
              <w:t>选题意义：选题的背景介绍，活动目的和意义。</w:t>
            </w:r>
          </w:p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2.</w:t>
            </w:r>
            <w:r>
              <w:rPr>
                <w:rFonts w:hint="eastAsia" w:ascii="宋体" w:hAnsi="Calibri"/>
                <w:b/>
                <w:bCs/>
                <w:sz w:val="24"/>
              </w:rPr>
              <w:t>活动内容：主要活动内容。</w:t>
            </w:r>
          </w:p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3.</w:t>
            </w:r>
            <w:r>
              <w:rPr>
                <w:rFonts w:hint="eastAsia" w:ascii="宋体" w:hAnsi="Calibri"/>
                <w:b/>
                <w:bCs/>
                <w:sz w:val="24"/>
              </w:rPr>
              <w:t>活动方式：拟采用的活动方式、策划方案及可行性分析。</w:t>
            </w:r>
          </w:p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>
      <w:pPr>
        <w:rPr>
          <w:rFonts w:ascii="黑体" w:hAnsi="Calibri" w:eastAsia="黑体"/>
          <w:bCs/>
          <w:sz w:val="28"/>
          <w:szCs w:val="28"/>
        </w:rPr>
      </w:pPr>
      <w:r>
        <w:rPr>
          <w:rFonts w:hint="eastAsia" w:ascii="黑体" w:hAnsi="Calibri" w:eastAsia="黑体"/>
          <w:bCs/>
          <w:sz w:val="28"/>
          <w:szCs w:val="28"/>
        </w:rPr>
        <w:t>三、实施和完成条件</w:t>
      </w:r>
    </w:p>
    <w:tbl>
      <w:tblPr>
        <w:tblStyle w:val="6"/>
        <w:tblW w:w="9029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9029" w:type="dxa"/>
          </w:tcPr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1.</w:t>
            </w:r>
            <w:r>
              <w:rPr>
                <w:rFonts w:hint="eastAsia" w:ascii="宋体" w:hAnsi="Calibri"/>
                <w:b/>
                <w:bCs/>
                <w:sz w:val="24"/>
                <w:lang w:eastAsia="zh-CN"/>
              </w:rPr>
              <w:t>团队每个成员具体任务细分</w:t>
            </w:r>
            <w:r>
              <w:rPr>
                <w:rFonts w:hint="eastAsia" w:ascii="宋体" w:hAnsi="Calibri"/>
                <w:b/>
                <w:bCs/>
                <w:sz w:val="24"/>
              </w:rPr>
              <w:t>，组织能力介绍；</w:t>
            </w:r>
          </w:p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2.</w:t>
            </w:r>
            <w:r>
              <w:rPr>
                <w:rFonts w:hint="eastAsia" w:ascii="宋体" w:hAnsi="Calibri"/>
                <w:b/>
                <w:bCs/>
                <w:sz w:val="24"/>
              </w:rPr>
              <w:t>实践活动安全性分析、保障措施；</w:t>
            </w:r>
          </w:p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3.</w:t>
            </w:r>
            <w:r>
              <w:rPr>
                <w:rFonts w:hint="eastAsia" w:ascii="宋体" w:hAnsi="Calibri"/>
                <w:b/>
                <w:bCs/>
                <w:sz w:val="24"/>
              </w:rPr>
              <w:t>经费预算报告。</w:t>
            </w:r>
          </w:p>
          <w:p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>
      <w:pPr>
        <w:spacing w:line="160" w:lineRule="exact"/>
        <w:rPr>
          <w:rFonts w:ascii="黑体" w:hAnsi="Calibri" w:eastAsia="黑体"/>
          <w:b/>
          <w:bCs/>
          <w:sz w:val="30"/>
        </w:rPr>
      </w:pPr>
    </w:p>
    <w:p>
      <w:pPr>
        <w:rPr>
          <w:rFonts w:ascii="黑体" w:hAnsi="Calibri" w:eastAsia="黑体"/>
          <w:bCs/>
          <w:sz w:val="28"/>
          <w:szCs w:val="28"/>
        </w:rPr>
      </w:pPr>
      <w:r>
        <w:rPr>
          <w:rFonts w:hint="eastAsia" w:ascii="黑体" w:hAnsi="Calibri" w:eastAsia="黑体"/>
          <w:bCs/>
          <w:sz w:val="28"/>
          <w:szCs w:val="28"/>
        </w:rPr>
        <w:t>四、审核意见</w:t>
      </w:r>
    </w:p>
    <w:tbl>
      <w:tblPr>
        <w:tblStyle w:val="6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8997" w:type="dxa"/>
          </w:tcPr>
          <w:p>
            <w:pPr>
              <w:rPr>
                <w:rFonts w:ascii="宋体" w:hAnsi="Calibri"/>
                <w:b/>
                <w:bCs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指导教师意见（就选题意义、价值等签署具体意见，并提出活动方式建议）：</w:t>
            </w: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（由指导老师亲自填写）</w:t>
            </w: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Calibri" w:eastAsia="黑体"/>
                <w:b/>
                <w:bCs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宋体" w:hAnsi="Calibri"/>
                <w:b/>
                <w:bCs/>
                <w:sz w:val="24"/>
              </w:rPr>
              <w:t>签</w:t>
            </w:r>
            <w:r>
              <w:rPr>
                <w:rFonts w:ascii="宋体" w:hAnsi="Calibri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Calibri"/>
                <w:b/>
                <w:bCs/>
                <w:sz w:val="24"/>
              </w:rPr>
              <w:t>字：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宋体" w:hAnsi="Calibri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Calibri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Calibri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997" w:type="dxa"/>
          </w:tcPr>
          <w:p>
            <w:pPr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申请团队所在学院（部）意见：</w:t>
            </w: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负责人签字：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       </w:t>
            </w:r>
            <w:r>
              <w:rPr>
                <w:rFonts w:hint="eastAsia" w:ascii="宋体" w:hAnsi="Calibri"/>
                <w:b/>
                <w:bCs/>
                <w:sz w:val="24"/>
              </w:rPr>
              <w:t>党委（党总支）盖</w:t>
            </w:r>
            <w:r>
              <w:rPr>
                <w:rFonts w:ascii="宋体" w:hAnsi="Calibri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Calibri"/>
                <w:b/>
                <w:bCs/>
                <w:sz w:val="24"/>
              </w:rPr>
              <w:t>章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    </w:t>
            </w:r>
            <w:r>
              <w:rPr>
                <w:rFonts w:hint="eastAsia" w:ascii="宋体" w:hAnsi="Calibri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Calibri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Calibri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8997" w:type="dxa"/>
          </w:tcPr>
          <w:p>
            <w:pPr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  <w:lang w:val="en-US" w:eastAsia="zh-CN"/>
              </w:rPr>
              <w:t>马院党团委</w:t>
            </w:r>
            <w:r>
              <w:rPr>
                <w:rFonts w:hint="eastAsia" w:ascii="宋体" w:hAnsi="Calibri"/>
                <w:b/>
                <w:bCs/>
                <w:sz w:val="24"/>
              </w:rPr>
              <w:t>意见：</w:t>
            </w:r>
          </w:p>
          <w:p>
            <w:pPr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rPr>
                <w:rFonts w:ascii="黑体" w:hAnsi="Calibri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Calibri" w:eastAsia="黑体"/>
                <w:b/>
                <w:bCs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宋体" w:hAnsi="Calibri"/>
                <w:b/>
                <w:bCs/>
                <w:sz w:val="24"/>
              </w:rPr>
              <w:t>盖</w:t>
            </w:r>
            <w:r>
              <w:rPr>
                <w:rFonts w:ascii="宋体" w:hAnsi="Calibri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Calibri"/>
                <w:b/>
                <w:bCs/>
                <w:sz w:val="24"/>
              </w:rPr>
              <w:t>章</w:t>
            </w:r>
            <w:r>
              <w:rPr>
                <w:rFonts w:ascii="黑体" w:hAnsi="Calibri" w:eastAsia="黑体"/>
                <w:b/>
                <w:bCs/>
                <w:sz w:val="30"/>
                <w:szCs w:val="30"/>
              </w:rPr>
              <w:t xml:space="preserve">              </w:t>
            </w:r>
            <w:r>
              <w:rPr>
                <w:rFonts w:hint="eastAsia" w:ascii="宋体" w:hAnsi="Calibri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Calibri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Calibri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F658F"/>
    <w:rsid w:val="23BA5175"/>
    <w:rsid w:val="28370B1B"/>
    <w:rsid w:val="310545B7"/>
    <w:rsid w:val="63BF6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2017-05-17T12:49:00Z</dcterms:created>
  <dc:creator>my-life</dc:creator>
  <cp:lastModifiedBy>Administrator</cp:lastModifiedBy>
  <dcterms:modified xsi:type="dcterms:W3CDTF">2018-06-06T06:53:54Z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